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AB7" w:rsidRPr="00CA2A6C" w:rsidRDefault="00114AB7" w:rsidP="008452E0">
      <w:pPr>
        <w:bidi/>
        <w:spacing w:after="0" w:line="520" w:lineRule="exact"/>
        <w:jc w:val="both"/>
        <w:rPr>
          <w:rFonts w:cs="B Nazanin"/>
          <w:b/>
          <w:bCs/>
          <w:color w:val="FF0000"/>
          <w:sz w:val="28"/>
          <w:szCs w:val="28"/>
          <w:rtl/>
          <w:lang w:bidi="fa-IR"/>
        </w:rPr>
      </w:pPr>
      <w:r w:rsidRPr="00CA2A6C">
        <w:rPr>
          <w:rFonts w:cs="B Nazanin" w:hint="cs"/>
          <w:color w:val="FF0000"/>
          <w:sz w:val="28"/>
          <w:szCs w:val="28"/>
          <w:rtl/>
          <w:lang w:bidi="fa-IR"/>
        </w:rPr>
        <w:t xml:space="preserve">توصیه های سلامت در </w:t>
      </w:r>
      <w:r w:rsidR="008452E0">
        <w:rPr>
          <w:rFonts w:cs="B Nazanin" w:hint="cs"/>
          <w:color w:val="FF0000"/>
          <w:sz w:val="28"/>
          <w:szCs w:val="28"/>
          <w:rtl/>
          <w:lang w:bidi="fa-IR"/>
        </w:rPr>
        <w:t>پیاده روی اربعین حسینی</w:t>
      </w:r>
      <w:r w:rsidRPr="00CA2A6C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 xml:space="preserve"> </w:t>
      </w:r>
    </w:p>
    <w:p w:rsidR="00571373" w:rsidRPr="00A434FB" w:rsidRDefault="00F47194" w:rsidP="00114AB7">
      <w:pPr>
        <w:bidi/>
        <w:spacing w:after="0" w:line="520" w:lineRule="exact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A434FB">
        <w:rPr>
          <w:rFonts w:cs="B Nazanin" w:hint="cs"/>
          <w:b/>
          <w:bCs/>
          <w:sz w:val="28"/>
          <w:szCs w:val="28"/>
          <w:rtl/>
          <w:lang w:bidi="fa-IR"/>
        </w:rPr>
        <w:t>زائرمحترم</w:t>
      </w:r>
    </w:p>
    <w:p w:rsidR="00F47194" w:rsidRDefault="00F47194" w:rsidP="00114AB7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- قبل</w:t>
      </w:r>
      <w:r w:rsidR="00114AB7">
        <w:rPr>
          <w:rFonts w:cs="B Nazanin" w:hint="cs"/>
          <w:sz w:val="28"/>
          <w:szCs w:val="28"/>
          <w:rtl/>
          <w:lang w:bidi="fa-IR"/>
        </w:rPr>
        <w:t xml:space="preserve"> از</w:t>
      </w:r>
      <w:r>
        <w:rPr>
          <w:rFonts w:cs="B Nazanin" w:hint="cs"/>
          <w:sz w:val="28"/>
          <w:szCs w:val="28"/>
          <w:rtl/>
          <w:lang w:bidi="fa-IR"/>
        </w:rPr>
        <w:t xml:space="preserve"> ترک خانه و شروع سفرمطمئن شوی</w:t>
      </w:r>
      <w:r w:rsidR="00114AB7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 xml:space="preserve"> که بسته او آر اس </w:t>
      </w:r>
      <w:r>
        <w:rPr>
          <w:rFonts w:cs="B Nazanin"/>
          <w:sz w:val="28"/>
          <w:szCs w:val="28"/>
          <w:lang w:bidi="fa-IR"/>
        </w:rPr>
        <w:t>ORS</w:t>
      </w:r>
      <w:r>
        <w:rPr>
          <w:rFonts w:cs="B Nazanin" w:hint="cs"/>
          <w:sz w:val="28"/>
          <w:szCs w:val="28"/>
          <w:rtl/>
          <w:lang w:bidi="fa-IR"/>
        </w:rPr>
        <w:t xml:space="preserve"> و داروهای ضروری به همراه داشته باشید. </w:t>
      </w:r>
    </w:p>
    <w:p w:rsidR="00F47194" w:rsidRDefault="00F47194" w:rsidP="00A434F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- همواره دست خود را بعد از استفاده از توالت ، قبل از صرف غذا، بعد از زیارت اماکن متبرکه ، تماس با فرد بیمار، قبل و بعد از آماده کردن غذا بشویید.</w:t>
      </w:r>
    </w:p>
    <w:p w:rsidR="00F47194" w:rsidRDefault="00F47194" w:rsidP="00A434F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- در صورت عدم دسترسی به آب از ژل های ضدعفونی کننده استفاده کنید.</w:t>
      </w:r>
    </w:p>
    <w:p w:rsidR="00F47194" w:rsidRDefault="00F47194" w:rsidP="00A434F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- در طول سفر فقط از وسایل شخصی خود مانند لیوان، سجاده، تسبیح و چادرنماز استفاده نمائید.</w:t>
      </w:r>
    </w:p>
    <w:p w:rsidR="00F47194" w:rsidRDefault="00A434FB" w:rsidP="00A434F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- جداً از روبوسی ، دست دادن و در آغوش گرفتن همسفران در طول سفر خودداری کنید. </w:t>
      </w:r>
    </w:p>
    <w:p w:rsidR="00A434FB" w:rsidRDefault="00A434FB" w:rsidP="00BB176D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- در صورت  داشتن علائم تب </w:t>
      </w:r>
      <w:r w:rsidR="00BB176D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ا سرفه از دستمال یا ماسک استفاده کنید. </w:t>
      </w:r>
    </w:p>
    <w:p w:rsidR="00A434FB" w:rsidRDefault="00A434FB" w:rsidP="00A434F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- در طول سفر از خوردن غذاهای خام مانند سالاد و سبزی خودداری نمائید مگر اینکه خودتان بخوبی آنها را شسته باشید. </w:t>
      </w:r>
    </w:p>
    <w:p w:rsidR="00A434FB" w:rsidRDefault="00A434FB" w:rsidP="00A434F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- مواد غذایی کنسرو شده کاملاً سالم نیستند، بنابراین قبل از استفاده آنها را در آب جوش بجوشانید.</w:t>
      </w:r>
    </w:p>
    <w:p w:rsidR="00A434FB" w:rsidRDefault="00A434FB" w:rsidP="00A434F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- مقداری مواد غذایی خشک مانند بیسکویت، آجیل، کنسرو و همچنین لیمو یا آب لیمو به همراه داشته باشید. </w:t>
      </w:r>
    </w:p>
    <w:p w:rsidR="00A434FB" w:rsidRDefault="00A434FB" w:rsidP="00A434F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- برای جلوگیری از کم آبی و یبوست مقادیر مناسبی آب (ترجیحاً آب معدنی) به همراه داشته باشید.</w:t>
      </w:r>
    </w:p>
    <w:p w:rsidR="00A434FB" w:rsidRDefault="00A434FB" w:rsidP="00A434F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-از آب چشمه ، نهر، رودخانه و یخ غیربهداشتی استفاده نکنید.</w:t>
      </w:r>
    </w:p>
    <w:p w:rsidR="00A434FB" w:rsidRDefault="00A434FB" w:rsidP="00A434F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- به علائم خطر بیماریها در خود و اطرافیان توجه کنید.</w:t>
      </w:r>
    </w:p>
    <w:p w:rsidR="00A434FB" w:rsidRDefault="00A434FB" w:rsidP="00A434F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- علائم خطر عفونت تنفسی: سرفه ،تنفس تند و تب </w:t>
      </w:r>
    </w:p>
    <w:p w:rsidR="00A434FB" w:rsidRDefault="00A434FB" w:rsidP="00A434F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- علائم خطر اسهال: خروج آبکی مدفوع، بی حالی، فرو رفتگی چشمها </w:t>
      </w:r>
    </w:p>
    <w:p w:rsidR="00A434FB" w:rsidRDefault="00A434FB" w:rsidP="00A434F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- علائم خطر مسمومیت غذایی: اسهال ، استفراغ ، دردشکمی</w:t>
      </w:r>
    </w:p>
    <w:p w:rsidR="00A434FB" w:rsidRDefault="00A434FB" w:rsidP="00A434F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- در صورت بروز علائم بالا به نزدیکترین مرکز درمانی یا رابط سلامت مراجعه نمایند. </w:t>
      </w:r>
    </w:p>
    <w:p w:rsidR="004308CB" w:rsidRDefault="004308CB" w:rsidP="004308C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</w:p>
    <w:p w:rsidR="004308CB" w:rsidRDefault="004308CB" w:rsidP="004308C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</w:p>
    <w:p w:rsidR="004308CB" w:rsidRDefault="004308CB" w:rsidP="004308C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</w:p>
    <w:p w:rsidR="004308CB" w:rsidRDefault="004308CB" w:rsidP="004308C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</w:p>
    <w:p w:rsidR="004308CB" w:rsidRDefault="004308CB" w:rsidP="004308C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</w:p>
    <w:p w:rsidR="004308CB" w:rsidRDefault="004308CB" w:rsidP="004308C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</w:p>
    <w:p w:rsidR="004308CB" w:rsidRDefault="004308CB" w:rsidP="004308C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</w:p>
    <w:p w:rsidR="004308CB" w:rsidRPr="00CA2A6C" w:rsidRDefault="004308CB" w:rsidP="004308CB">
      <w:pPr>
        <w:bidi/>
        <w:spacing w:after="0" w:line="520" w:lineRule="exact"/>
        <w:jc w:val="both"/>
        <w:rPr>
          <w:rFonts w:cs="B Nazanin"/>
          <w:color w:val="FF0000"/>
          <w:sz w:val="28"/>
          <w:szCs w:val="28"/>
          <w:rtl/>
          <w:lang w:bidi="fa-IR"/>
        </w:rPr>
      </w:pPr>
      <w:r w:rsidRPr="00CA2A6C">
        <w:rPr>
          <w:rFonts w:cs="B Nazanin" w:hint="cs"/>
          <w:color w:val="FF0000"/>
          <w:sz w:val="28"/>
          <w:szCs w:val="28"/>
          <w:rtl/>
          <w:lang w:bidi="fa-IR"/>
        </w:rPr>
        <w:t>توصیه های سلامت در بازگشت از سفر</w:t>
      </w:r>
      <w:r w:rsidR="008452E0">
        <w:rPr>
          <w:rFonts w:cs="B Nazanin" w:hint="cs"/>
          <w:color w:val="FF0000"/>
          <w:sz w:val="28"/>
          <w:szCs w:val="28"/>
          <w:rtl/>
          <w:lang w:bidi="fa-IR"/>
        </w:rPr>
        <w:t xml:space="preserve"> اربعین حسینی</w:t>
      </w:r>
      <w:bookmarkStart w:id="0" w:name="_GoBack"/>
      <w:bookmarkEnd w:id="0"/>
    </w:p>
    <w:p w:rsidR="004308CB" w:rsidRDefault="004308CB" w:rsidP="004308C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- با توجه به اینکه احتمال می رود علائم بیماری هنوز بروز ننموده باشد تا دو هفته بعد از ورود به ایران تماس خود را با دیگران حتی المقدور محدود نمائید.</w:t>
      </w:r>
    </w:p>
    <w:p w:rsidR="004308CB" w:rsidRDefault="004308CB" w:rsidP="004308C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- در صورت بروز علائم تنفسی شامل تب، سرفه ، بدن درد، آبریزش بینی و .......... به پزشک خانواده خود مراجعه نمائید.</w:t>
      </w:r>
    </w:p>
    <w:p w:rsidR="004308CB" w:rsidRDefault="004308CB" w:rsidP="004308CB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- در صورت بروز علائم گوارشی شامل، اسهال ، تهوع، استفراغ و دل درد و .... به پزشک خانواده خود مراجعه نمائید. </w:t>
      </w:r>
    </w:p>
    <w:p w:rsidR="00452274" w:rsidRPr="00F47194" w:rsidRDefault="00452274" w:rsidP="00452274">
      <w:pPr>
        <w:bidi/>
        <w:spacing w:after="0" w:line="520" w:lineRule="exac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- موارد بیماریهای زمینه ای شامل دیابت، پرفشاری خون، قلب و عروق و ... و حالت هایی مانند بارداری، سن زیر 5 سال و بالای 65 سال در معرض خطر بیشتر بیماریها می باشند و نیاز به مراقبت بیشتر دارند. </w:t>
      </w:r>
    </w:p>
    <w:sectPr w:rsidR="00452274" w:rsidRPr="00F47194" w:rsidSect="00DF147D">
      <w:pgSz w:w="12240" w:h="15840"/>
      <w:pgMar w:top="1134" w:right="1134" w:bottom="1134" w:left="1134" w:header="709" w:footer="709" w:gutter="0"/>
      <w:pgBorders w:offsetFrom="page">
        <w:top w:val="twistedLines2" w:sz="9" w:space="24" w:color="auto"/>
        <w:left w:val="twistedLines2" w:sz="9" w:space="24" w:color="auto"/>
        <w:bottom w:val="twistedLines2" w:sz="9" w:space="24" w:color="auto"/>
        <w:right w:val="twistedLines2" w:sz="9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C60" w:rsidRDefault="00445C60" w:rsidP="00F47194">
      <w:pPr>
        <w:spacing w:after="0" w:line="240" w:lineRule="auto"/>
      </w:pPr>
      <w:r>
        <w:separator/>
      </w:r>
    </w:p>
  </w:endnote>
  <w:endnote w:type="continuationSeparator" w:id="0">
    <w:p w:rsidR="00445C60" w:rsidRDefault="00445C60" w:rsidP="00F47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C60" w:rsidRDefault="00445C60" w:rsidP="00F47194">
      <w:pPr>
        <w:spacing w:after="0" w:line="240" w:lineRule="auto"/>
      </w:pPr>
      <w:r>
        <w:separator/>
      </w:r>
    </w:p>
  </w:footnote>
  <w:footnote w:type="continuationSeparator" w:id="0">
    <w:p w:rsidR="00445C60" w:rsidRDefault="00445C60" w:rsidP="00F471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1EE1"/>
    <w:rsid w:val="00114AB7"/>
    <w:rsid w:val="004308CB"/>
    <w:rsid w:val="00445C60"/>
    <w:rsid w:val="00452274"/>
    <w:rsid w:val="00521EE1"/>
    <w:rsid w:val="00571373"/>
    <w:rsid w:val="008452E0"/>
    <w:rsid w:val="009972CE"/>
    <w:rsid w:val="00A434FB"/>
    <w:rsid w:val="00BB176D"/>
    <w:rsid w:val="00CA2A6C"/>
    <w:rsid w:val="00DF147D"/>
    <w:rsid w:val="00F4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471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7194"/>
  </w:style>
  <w:style w:type="paragraph" w:styleId="Footer">
    <w:name w:val="footer"/>
    <w:basedOn w:val="Normal"/>
    <w:link w:val="FooterChar"/>
    <w:uiPriority w:val="99"/>
    <w:semiHidden/>
    <w:unhideWhenUsed/>
    <w:rsid w:val="00F471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7194"/>
  </w:style>
  <w:style w:type="paragraph" w:styleId="ListParagraph">
    <w:name w:val="List Paragraph"/>
    <w:basedOn w:val="Normal"/>
    <w:uiPriority w:val="34"/>
    <w:qFormat/>
    <w:rsid w:val="00F471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apadana</dc:creator>
  <cp:lastModifiedBy>idehpardaz</cp:lastModifiedBy>
  <cp:revision>7</cp:revision>
  <dcterms:created xsi:type="dcterms:W3CDTF">2016-10-25T10:34:00Z</dcterms:created>
  <dcterms:modified xsi:type="dcterms:W3CDTF">2016-11-02T06:35:00Z</dcterms:modified>
</cp:coreProperties>
</file>